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e85a0142fa45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DRAMMEN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DRAMMEN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ca071ec7fb487e"/>
      <w:footerReference xmlns:r="http://schemas.openxmlformats.org/officeDocument/2006/relationships" w:type="default" r:id="R1225ab3461bb45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DRAMMEN INVEST AS   ·   Org.nr 924 413 468   ·   Liasvingen 12   ·   3046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DRAMMEN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ca071ec7fb487e" /><Relationship Type="http://schemas.openxmlformats.org/officeDocument/2006/relationships/footer" Target="/word/footer1.xml" Id="R1225ab3461bb4513" /></Relationships>
</file>