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550dc007d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ULMI INVEST AS</w:t>
      </w:r>
    </w:p>
    <w:sectPr>
      <w:headerReference xmlns:r="http://schemas.openxmlformats.org/officeDocument/2006/relationships" w:type="default" r:id="Racffe55755b74bc6"/>
      <w:footerReference xmlns:r="http://schemas.openxmlformats.org/officeDocument/2006/relationships" w:type="default" r:id="Rd3bf6a9082d7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ULMI INVEST AS   ·   Org.nr 924 414 820   ·   Preståsen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fe55755b74bc6" /><Relationship Type="http://schemas.openxmlformats.org/officeDocument/2006/relationships/footer" Target="/word/footer1.xml" Id="Rd3bf6a9082d74d85" /></Relationships>
</file>