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417463fe5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MOUNT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MOUNT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2bbed0e7e4974"/>
      <w:footerReference xmlns:r="http://schemas.openxmlformats.org/officeDocument/2006/relationships" w:type="default" r:id="R7558dd18dc10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MOUNT AS   ·   Org.nr 924 427 140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MOUNT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2bbed0e7e4974" /><Relationship Type="http://schemas.openxmlformats.org/officeDocument/2006/relationships/footer" Target="/word/footer1.xml" Id="R7558dd18dc10497e" /></Relationships>
</file>