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ad2e6a62244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GRUVE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GRUVE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1166e07c564a85"/>
      <w:footerReference xmlns:r="http://schemas.openxmlformats.org/officeDocument/2006/relationships" w:type="default" r:id="R2c0c141d8dac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166e07c564a85" /><Relationship Type="http://schemas.openxmlformats.org/officeDocument/2006/relationships/footer" Target="/word/footer1.xml" Id="R2c0c141d8dac48bc" /></Relationships>
</file>