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f2edbad6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68dbfd45ce644eaf"/>
      <w:footerReference xmlns:r="http://schemas.openxmlformats.org/officeDocument/2006/relationships" w:type="default" r:id="R18de289ef4a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bfd45ce644eaf" /><Relationship Type="http://schemas.openxmlformats.org/officeDocument/2006/relationships/footer" Target="/word/footer1.xml" Id="R18de289ef4a2446e" /></Relationships>
</file>