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9e2f86325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MARTE MØRK AS</w:t>
      </w:r>
    </w:p>
    <w:sectPr>
      <w:headerReference xmlns:r="http://schemas.openxmlformats.org/officeDocument/2006/relationships" w:type="default" r:id="Rb608723f55534d32"/>
      <w:footerReference xmlns:r="http://schemas.openxmlformats.org/officeDocument/2006/relationships" w:type="default" r:id="R409b87ff70e7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MØRK AS   ·   Org.nr 924 487 607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MØRK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8723f55534d32" /><Relationship Type="http://schemas.openxmlformats.org/officeDocument/2006/relationships/footer" Target="/word/footer1.xml" Id="R409b87ff70e74bbf" /></Relationships>
</file>