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f190b6c3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32e493ba44fee"/>
      <w:footerReference xmlns:r="http://schemas.openxmlformats.org/officeDocument/2006/relationships" w:type="default" r:id="Rbbbcf332fc93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32e493ba44fee" /><Relationship Type="http://schemas.openxmlformats.org/officeDocument/2006/relationships/footer" Target="/word/footer1.xml" Id="Rbbbcf332fc9348fe" /></Relationships>
</file>