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159bf32c8548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HOT STONE THAI MASSASJE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HOT STONE THAI MASSASJE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43e3685a7948be"/>
      <w:footerReference xmlns:r="http://schemas.openxmlformats.org/officeDocument/2006/relationships" w:type="default" r:id="Rd53daf8fb342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 STONE THAI MASSASJE AS   ·   Org.nr 924 523 972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 STONE THAI MASSASJE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3e3685a7948be" /><Relationship Type="http://schemas.openxmlformats.org/officeDocument/2006/relationships/footer" Target="/word/footer1.xml" Id="Rd53daf8fb3424c5c" /></Relationships>
</file>