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326f8cedc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634f205272ff4746"/>
      <w:footerReference xmlns:r="http://schemas.openxmlformats.org/officeDocument/2006/relationships" w:type="default" r:id="Rf2eac12c537c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f205272ff4746" /><Relationship Type="http://schemas.openxmlformats.org/officeDocument/2006/relationships/footer" Target="/word/footer1.xml" Id="Rf2eac12c537c4eff" /></Relationships>
</file>