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8635d64cf41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2WB TRADING AS</w:t>
      </w:r>
    </w:p>
    <w:sectPr>
      <w:headerReference xmlns:r="http://schemas.openxmlformats.org/officeDocument/2006/relationships" w:type="default" r:id="Ra054e2def1cc4746"/>
      <w:footerReference xmlns:r="http://schemas.openxmlformats.org/officeDocument/2006/relationships" w:type="default" r:id="R1ebd4db5dc1245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2WB TRADING AS   ·   Org.nr 924 573 449   ·   Ole Moes vei 5A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2WB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54e2def1cc4746" /><Relationship Type="http://schemas.openxmlformats.org/officeDocument/2006/relationships/footer" Target="/word/footer1.xml" Id="R1ebd4db5dc1245d9" /></Relationships>
</file>