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365db43d1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RIISØEN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68ff37bae85e42c8"/>
      <w:footerReference xmlns:r="http://schemas.openxmlformats.org/officeDocument/2006/relationships" w:type="default" r:id="Re5f99ef6f52b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f37bae85e42c8" /><Relationship Type="http://schemas.openxmlformats.org/officeDocument/2006/relationships/footer" Target="/word/footer1.xml" Id="Re5f99ef6f52b4cf3" /></Relationships>
</file>