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f4e9dce89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DEMIREL &amp; CHRISTIANSEN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DEMIREL &amp; CHRISTIANSEN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195ff3a0e740dc"/>
      <w:footerReference xmlns:r="http://schemas.openxmlformats.org/officeDocument/2006/relationships" w:type="default" r:id="R3840b237b4b146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DEMIREL &amp; CHRISTIANSEN HOLDING AS   ·   Org.nr 924 600 063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DEMIREL &amp; CHRISTIANSEN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95ff3a0e740dc" /><Relationship Type="http://schemas.openxmlformats.org/officeDocument/2006/relationships/footer" Target="/word/footer1.xml" Id="R3840b237b4b14623" /></Relationships>
</file>