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416df0835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HYPERCUBE HOLDING AS</w:t>
      </w:r>
    </w:p>
    <w:sectPr>
      <w:headerReference xmlns:r="http://schemas.openxmlformats.org/officeDocument/2006/relationships" w:type="default" r:id="R188ccdc80ca04d5e"/>
      <w:footerReference xmlns:r="http://schemas.openxmlformats.org/officeDocument/2006/relationships" w:type="default" r:id="Rf8ad9761e6da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HYPERCUBE HOLDING AS   ·   Org.nr 924 600 632   ·   c/o Andreas Petlund, Lille Frøens vei 2C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HYPERCUBE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ccdc80ca04d5e" /><Relationship Type="http://schemas.openxmlformats.org/officeDocument/2006/relationships/footer" Target="/word/footer1.xml" Id="Rf8ad9761e6da4e4d" /></Relationships>
</file>