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66dc863d0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JENKINSON HOLDING AS</w:t>
      </w:r>
    </w:p>
    <w:sectPr>
      <w:headerReference xmlns:r="http://schemas.openxmlformats.org/officeDocument/2006/relationships" w:type="default" r:id="Reb27b84c79a64685"/>
      <w:footerReference xmlns:r="http://schemas.openxmlformats.org/officeDocument/2006/relationships" w:type="default" r:id="Rb56d768a2bb5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JENKINSON HOLDING AS   ·   Org.nr 924 630 639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JENKINSON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7b84c79a64685" /><Relationship Type="http://schemas.openxmlformats.org/officeDocument/2006/relationships/footer" Target="/word/footer1.xml" Id="Rb56d768a2bb54a4f" /></Relationships>
</file>