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d057193ff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GRØNVOLD INVEST AS</w:t>
      </w:r>
    </w:p>
    <w:sectPr>
      <w:headerReference xmlns:r="http://schemas.openxmlformats.org/officeDocument/2006/relationships" w:type="default" r:id="R057ef8fa69b54c94"/>
      <w:footerReference xmlns:r="http://schemas.openxmlformats.org/officeDocument/2006/relationships" w:type="default" r:id="R6dfbdc36ecff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ef8fa69b54c94" /><Relationship Type="http://schemas.openxmlformats.org/officeDocument/2006/relationships/footer" Target="/word/footer1.xml" Id="R6dfbdc36ecff4554" /></Relationships>
</file>