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9e3839b17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YNWAHH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YNWAHH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de52b0cf546ac"/>
      <w:footerReference xmlns:r="http://schemas.openxmlformats.org/officeDocument/2006/relationships" w:type="default" r:id="R7993a5af5110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YNWAHH AS   ·   Org.nr 924 674 660   ·   Lachmanns vei 21B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YNWAHH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de52b0cf546ac" /><Relationship Type="http://schemas.openxmlformats.org/officeDocument/2006/relationships/footer" Target="/word/footer1.xml" Id="R7993a5af5110484d" /></Relationships>
</file>