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f8ad60871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4d17530024bb3"/>
      <w:footerReference xmlns:r="http://schemas.openxmlformats.org/officeDocument/2006/relationships" w:type="default" r:id="R08464f2d0097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 PRODUCTIONS AS   ·   Org.nr 924 676 450   ·   Ullevålsveien 16B   ·   0171 OSLO   ·   ulriklilleb@gmail.com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4d17530024bb3" /><Relationship Type="http://schemas.openxmlformats.org/officeDocument/2006/relationships/footer" Target="/word/footer1.xml" Id="R08464f2d00974f04" /></Relationships>
</file>