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762fec679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B. JENSSEN HOLDING AS</w:t>
      </w:r>
    </w:p>
    <w:sectPr>
      <w:headerReference xmlns:r="http://schemas.openxmlformats.org/officeDocument/2006/relationships" w:type="default" r:id="R06f2040e95e64d12"/>
      <w:footerReference xmlns:r="http://schemas.openxmlformats.org/officeDocument/2006/relationships" w:type="default" r:id="Red5f803c3ae1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B. JENSSEN HOLDING AS   ·   Org.nr 924 685 514   ·   c/o Andrea Bodd Jenssen, Eventyrvegen 66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B. 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040e95e64d12" /><Relationship Type="http://schemas.openxmlformats.org/officeDocument/2006/relationships/footer" Target="/word/footer1.xml" Id="Red5f803c3ae144b5" /></Relationships>
</file>