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4212366df41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AW MEDIA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 MEDIA AS</w:t>
      </w:r>
    </w:p>
    <w:sectPr>
      <w:headerReference xmlns:r="http://schemas.openxmlformats.org/officeDocument/2006/relationships" w:type="default" r:id="R2612ccbdd1cf4a12"/>
      <w:footerReference xmlns:r="http://schemas.openxmlformats.org/officeDocument/2006/relationships" w:type="default" r:id="R362079a67273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 MEDIA AS   ·   Org.nr 924 725 990   ·   c/o Regus v/Sommerfuglen Media, Kveldroveien 9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2ccbdd1cf4a12" /><Relationship Type="http://schemas.openxmlformats.org/officeDocument/2006/relationships/footer" Target="/word/footer1.xml" Id="R362079a672734321" /></Relationships>
</file>