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ca5f90ad7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NORA BRÅTHEN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NORA BRÅTHEN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55c750ce54185"/>
      <w:footerReference xmlns:r="http://schemas.openxmlformats.org/officeDocument/2006/relationships" w:type="default" r:id="R04f2572492a0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55c750ce54185" /><Relationship Type="http://schemas.openxmlformats.org/officeDocument/2006/relationships/footer" Target="/word/footer1.xml" Id="R04f2572492a04460" /></Relationships>
</file>