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163cf0323248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HOLDINGSERVICE AS</w:t>
      </w:r>
    </w:p>
    <w:sectPr>
      <w:headerReference xmlns:r="http://schemas.openxmlformats.org/officeDocument/2006/relationships" w:type="default" r:id="R7f28ffcc4eff4731"/>
      <w:footerReference xmlns:r="http://schemas.openxmlformats.org/officeDocument/2006/relationships" w:type="default" r:id="R3f4aa322a24e47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HOLDINGSERVICE AS   ·   Org.nr 924 777 338   ·   Tordenskiolds gate 2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HOLDINGSERVICE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28ffcc4eff4731" /><Relationship Type="http://schemas.openxmlformats.org/officeDocument/2006/relationships/footer" Target="/word/footer1.xml" Id="R3f4aa322a24e47a9" /></Relationships>
</file>