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106798a58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2485bec8e2b24bad"/>
      <w:footerReference xmlns:r="http://schemas.openxmlformats.org/officeDocument/2006/relationships" w:type="default" r:id="Ra11d6a92ab05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5bec8e2b24bad" /><Relationship Type="http://schemas.openxmlformats.org/officeDocument/2006/relationships/footer" Target="/word/footer1.xml" Id="Ra11d6a92ab0544e0" /></Relationships>
</file>