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3bd61f2c3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KJØRETØY AS</w:t>
      </w:r>
    </w:p>
    <w:sectPr>
      <w:headerReference xmlns:r="http://schemas.openxmlformats.org/officeDocument/2006/relationships" w:type="default" r:id="R7cf2a70bd2974041"/>
      <w:footerReference xmlns:r="http://schemas.openxmlformats.org/officeDocument/2006/relationships" w:type="default" r:id="R1e1e168dc865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KJØRETØY AS   ·   Org.nr 924 832 312   ·   Lauvslandsvegen 53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KJØRETØY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2a70bd2974041" /><Relationship Type="http://schemas.openxmlformats.org/officeDocument/2006/relationships/footer" Target="/word/footer1.xml" Id="R1e1e168dc865465f" /></Relationships>
</file>