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cb15962f6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KJØRETØY AS</w:t>
      </w:r>
    </w:p>
    <w:sectPr>
      <w:headerReference xmlns:r="http://schemas.openxmlformats.org/officeDocument/2006/relationships" w:type="default" r:id="R80bc2443673b48c5"/>
      <w:footerReference xmlns:r="http://schemas.openxmlformats.org/officeDocument/2006/relationships" w:type="default" r:id="R7f44196757e5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KJØRETØY AS   ·   Org.nr 924 832 312   ·   Lauvslandsvegen 53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KJØRETØY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c2443673b48c5" /><Relationship Type="http://schemas.openxmlformats.org/officeDocument/2006/relationships/footer" Target="/word/footer1.xml" Id="R7f44196757e543f7" /></Relationships>
</file>