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22e52bcee341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A+ BEDRIFTSSERVICE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A+ BEDRIFTSSERVICE AS</w:t>
      </w:r>
    </w:p>
    <w:sectPr>
      <w:headerReference xmlns:r="http://schemas.openxmlformats.org/officeDocument/2006/relationships" w:type="default" r:id="R3513acd6016d4e20"/>
      <w:footerReference xmlns:r="http://schemas.openxmlformats.org/officeDocument/2006/relationships" w:type="default" r:id="Rc75fbbde9f6845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A+ BEDRIFTSSERVICE AS   ·   Org.nr 924 846 763   ·   Elektrovegen 10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A+ BEDRIFTSSERVICE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13acd6016d4e20" /><Relationship Type="http://schemas.openxmlformats.org/officeDocument/2006/relationships/footer" Target="/word/footer1.xml" Id="Rc75fbbde9f6845dc" /></Relationships>
</file>