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3fc25dd8a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HOLDING AS</w:t>
      </w:r>
    </w:p>
    <w:sectPr>
      <w:headerReference xmlns:r="http://schemas.openxmlformats.org/officeDocument/2006/relationships" w:type="default" r:id="R71aa59226d6e4186"/>
      <w:footerReference xmlns:r="http://schemas.openxmlformats.org/officeDocument/2006/relationships" w:type="default" r:id="R16751e2e52f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HOLDING AS   ·   Org.nr 924 865 385   ·   Måltrostvegen 10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a59226d6e4186" /><Relationship Type="http://schemas.openxmlformats.org/officeDocument/2006/relationships/footer" Target="/word/footer1.xml" Id="R16751e2e52fc40ab" /></Relationships>
</file>