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bf09e62de46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CARFREAKS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CARFREAKS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a2ac4afc1847f4"/>
      <w:footerReference xmlns:r="http://schemas.openxmlformats.org/officeDocument/2006/relationships" w:type="default" r:id="R86326d7b9a9c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CARFREAKS AS   ·   Org.nr 924 923 911   ·   Østregate 32   ·   2317 HAMAR   ·   staale@carfreaks.no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CARFREAKS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2ac4afc1847f4" /><Relationship Type="http://schemas.openxmlformats.org/officeDocument/2006/relationships/footer" Target="/word/footer1.xml" Id="R86326d7b9a9c461f" /></Relationships>
</file>