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d2822858c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5a55ebe8efd0455c"/>
      <w:footerReference xmlns:r="http://schemas.openxmlformats.org/officeDocument/2006/relationships" w:type="default" r:id="R413b1fb94282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5ebe8efd0455c" /><Relationship Type="http://schemas.openxmlformats.org/officeDocument/2006/relationships/footer" Target="/word/footer1.xml" Id="R413b1fb942824654" /></Relationships>
</file>