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b2a24fcdb4e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AGGV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AGGV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8d0b0334f4a15"/>
      <w:footerReference xmlns:r="http://schemas.openxmlformats.org/officeDocument/2006/relationships" w:type="default" r:id="R510bb9939a36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AGGV HOLDING AS   ·   Org.nr 924 944 293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AGGV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8d0b0334f4a15" /><Relationship Type="http://schemas.openxmlformats.org/officeDocument/2006/relationships/footer" Target="/word/footer1.xml" Id="R510bb9939a364c08" /></Relationships>
</file>