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fc0762855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ASPELIN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19bc475dd10a48ba"/>
      <w:footerReference xmlns:r="http://schemas.openxmlformats.org/officeDocument/2006/relationships" w:type="default" r:id="Rf09ce8f53cda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c475dd10a48ba" /><Relationship Type="http://schemas.openxmlformats.org/officeDocument/2006/relationships/footer" Target="/word/footer1.xml" Id="Rf09ce8f53cda4e6a" /></Relationships>
</file>