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51c2c668e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JEGERPODDEN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Skorovatn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Skorovatn,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JEGERPODDEN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6bb04b61447ef"/>
      <w:footerReference xmlns:r="http://schemas.openxmlformats.org/officeDocument/2006/relationships" w:type="default" r:id="R20edbac58f23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JEGERPODDEN AS   ·   Org.nr 924 946 296   ·   c/o Jon Inge VIK, Grøndalsveien 1212   ·   7893 SKOROVATN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JEGERPODDEN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6bb04b61447ef" /><Relationship Type="http://schemas.openxmlformats.org/officeDocument/2006/relationships/footer" Target="/word/footer1.xml" Id="R20edbac58f23402a" /></Relationships>
</file>