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2b41bd01947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MYRA MATSENTER AS.</w:t>
      </w:r>
    </w:p>
    <w:sectPr>
      <w:headerReference xmlns:r="http://schemas.openxmlformats.org/officeDocument/2006/relationships" w:type="default" r:id="Rf39a45ac3b9f4d5e"/>
      <w:footerReference xmlns:r="http://schemas.openxmlformats.org/officeDocument/2006/relationships" w:type="default" r:id="R6092f9b592e3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a45ac3b9f4d5e" /><Relationship Type="http://schemas.openxmlformats.org/officeDocument/2006/relationships/footer" Target="/word/footer1.xml" Id="R6092f9b592e34c96" /></Relationships>
</file>