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78750c83e7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ALMA REVISJON AS</w:t>
      </w:r>
    </w:p>
    <w:sectPr>
      <w:headerReference xmlns:r="http://schemas.openxmlformats.org/officeDocument/2006/relationships" w:type="default" r:id="R1846a8db8c674343"/>
      <w:footerReference xmlns:r="http://schemas.openxmlformats.org/officeDocument/2006/relationships" w:type="default" r:id="R5d56dae151fd41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ALMA REVISJON AS   ·   Org.nr 924 973 544   ·   Rådhusvegen 11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ALMA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a8db8c674343" /><Relationship Type="http://schemas.openxmlformats.org/officeDocument/2006/relationships/footer" Target="/word/footer1.xml" Id="R5d56dae151fd413b" /></Relationships>
</file>