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804bd2834e4a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Hardbakke,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SOLUND FISK AS</w:t>
      </w:r>
    </w:p>
    <w:sectPr>
      <w:headerReference xmlns:r="http://schemas.openxmlformats.org/officeDocument/2006/relationships" w:type="default" r:id="R8fc41bbfc1bb45f2"/>
      <w:footerReference xmlns:r="http://schemas.openxmlformats.org/officeDocument/2006/relationships" w:type="default" r:id="R451b592f0051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SOLUND FISK AS   ·   Org.nr 924 977 310   ·   Daløyvegen 51   ·   6924 HARDBAKKE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SOLUND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41bbfc1bb45f2" /><Relationship Type="http://schemas.openxmlformats.org/officeDocument/2006/relationships/footer" Target="/word/footer1.xml" Id="R451b592f00514f6d" /></Relationships>
</file>