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e941be7c249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PKE DRIFT AS, org.nr 924 985 607,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3cebd8c4e8574e1a"/>
      <w:footerReference xmlns:r="http://schemas.openxmlformats.org/officeDocument/2006/relationships" w:type="default" r:id="R79042d8e524c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bd8c4e8574e1a" /><Relationship Type="http://schemas.openxmlformats.org/officeDocument/2006/relationships/footer" Target="/word/footer1.xml" Id="R79042d8e524c44f9" /></Relationships>
</file>