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f236a4643940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bdc161eaf1e9497e"/>
      <w:footerReference xmlns:r="http://schemas.openxmlformats.org/officeDocument/2006/relationships" w:type="default" r:id="Rca2a1328b07a4b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c161eaf1e9497e" /><Relationship Type="http://schemas.openxmlformats.org/officeDocument/2006/relationships/footer" Target="/word/footer1.xml" Id="Rca2a1328b07a4bc1" /></Relationships>
</file>