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ae8d933e149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ODCONS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ODCONS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c6459e9ef4e9c"/>
      <w:footerReference xmlns:r="http://schemas.openxmlformats.org/officeDocument/2006/relationships" w:type="default" r:id="Rab7adf751fc8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ODCONS AS   ·   Org.nr 924 985 682   ·   c/o Regus Tromsø, Grønnegata 88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ODCONS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c6459e9ef4e9c" /><Relationship Type="http://schemas.openxmlformats.org/officeDocument/2006/relationships/footer" Target="/word/footer1.xml" Id="Rab7adf751fc8417f" /></Relationships>
</file>