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7b4fe7a22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WILLA REGNSKAP AS</w:t>
      </w:r>
    </w:p>
    <w:sectPr>
      <w:headerReference xmlns:r="http://schemas.openxmlformats.org/officeDocument/2006/relationships" w:type="default" r:id="Raaf4c953116f471c"/>
      <w:footerReference xmlns:r="http://schemas.openxmlformats.org/officeDocument/2006/relationships" w:type="default" r:id="R42401b12a4e1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WILLA REGNSKAP AS   ·   Org.nr 924 988 991   ·   Isfjordsvegen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4c953116f471c" /><Relationship Type="http://schemas.openxmlformats.org/officeDocument/2006/relationships/footer" Target="/word/footer1.xml" Id="R42401b12a4e14ed0" /></Relationships>
</file>