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5c61a5200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SOLLUND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28a1462218594a23"/>
      <w:footerReference xmlns:r="http://schemas.openxmlformats.org/officeDocument/2006/relationships" w:type="default" r:id="R92f0612d88cd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1462218594a23" /><Relationship Type="http://schemas.openxmlformats.org/officeDocument/2006/relationships/footer" Target="/word/footer1.xml" Id="R92f0612d88cd47ff" /></Relationships>
</file>