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bbf28d101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fdd450f9ca0b473e"/>
      <w:footerReference xmlns:r="http://schemas.openxmlformats.org/officeDocument/2006/relationships" w:type="default" r:id="R5932866db3ef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450f9ca0b473e" /><Relationship Type="http://schemas.openxmlformats.org/officeDocument/2006/relationships/footer" Target="/word/footer1.xml" Id="R5932866db3ef4e45" /></Relationships>
</file>