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ad4ea640a34b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DIFFERENZ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Tjøme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Tjøme,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DIFFERENZ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0b5baf6edf41d0"/>
      <w:footerReference xmlns:r="http://schemas.openxmlformats.org/officeDocument/2006/relationships" w:type="default" r:id="R2da7d4b0ce5041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DIFFERENZ AS   ·   Org.nr 925 010 855   ·   Engøveien 74   ·   3145 TJØME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DIFFERENZ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0b5baf6edf41d0" /><Relationship Type="http://schemas.openxmlformats.org/officeDocument/2006/relationships/footer" Target="/word/footer1.xml" Id="R2da7d4b0ce5041ff" /></Relationships>
</file>