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a73b55f0b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MACK CONCEPTS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MACK CONCEPTS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3f901c0eb445fb"/>
      <w:footerReference xmlns:r="http://schemas.openxmlformats.org/officeDocument/2006/relationships" w:type="default" r:id="Re3845124b0f0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MACK CONCEPTS AS   ·   Org.nr 925 023 809   ·   Muségata 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MACK CONCEPTS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f901c0eb445fb" /><Relationship Type="http://schemas.openxmlformats.org/officeDocument/2006/relationships/footer" Target="/word/footer1.xml" Id="Re3845124b0f04dcb" /></Relationships>
</file>