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888fa7464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fd7f759e13534df0"/>
      <w:footerReference xmlns:r="http://schemas.openxmlformats.org/officeDocument/2006/relationships" w:type="default" r:id="Rc2b669ffd99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f759e13534df0" /><Relationship Type="http://schemas.openxmlformats.org/officeDocument/2006/relationships/footer" Target="/word/footer1.xml" Id="Rc2b669ffd9904d78" /></Relationships>
</file>