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7c20c1282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55e0b082741ec"/>
      <w:footerReference xmlns:r="http://schemas.openxmlformats.org/officeDocument/2006/relationships" w:type="default" r:id="Rcab15b08677b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GRG INVEST AS   ·   Org.nr 925 058 114   ·   Arnebråtveien 65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55e0b082741ec" /><Relationship Type="http://schemas.openxmlformats.org/officeDocument/2006/relationships/footer" Target="/word/footer1.xml" Id="Rcab15b08677b44dd" /></Relationships>
</file>