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3d7b63f274a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GRG INVEST AS</w:t>
      </w:r>
    </w:p>
    <w:sectPr>
      <w:headerReference xmlns:r="http://schemas.openxmlformats.org/officeDocument/2006/relationships" w:type="default" r:id="Rdb41a4757c3343e8"/>
      <w:footerReference xmlns:r="http://schemas.openxmlformats.org/officeDocument/2006/relationships" w:type="default" r:id="Rd2fb09a526f9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GRG INVEST AS   ·   Org.nr 925 058 114   ·   Arnebråtveien 65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1a4757c3343e8" /><Relationship Type="http://schemas.openxmlformats.org/officeDocument/2006/relationships/footer" Target="/word/footer1.xml" Id="Rd2fb09a526f94919" /></Relationships>
</file>