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f581e493e84b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Flå,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FRYDENLUND TRANSPORTEN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FRYDENLUND TRANSPORTEN</w:t>
      </w:r>
    </w:p>
    <w:sectPr>
      <w:headerReference xmlns:r="http://schemas.openxmlformats.org/officeDocument/2006/relationships" w:type="default" r:id="R65a87a9685da440b"/>
      <w:footerReference xmlns:r="http://schemas.openxmlformats.org/officeDocument/2006/relationships" w:type="default" r:id="Red85d4b687844f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FRYDENLUND TRANSPORTEN   ·   Org.nr 925 062 375   ·   Austsidevegen 165   ·   3539 FLÅ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FRYDENLUND TRANSPORTEN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a87a9685da440b" /><Relationship Type="http://schemas.openxmlformats.org/officeDocument/2006/relationships/footer" Target="/word/footer1.xml" Id="Red85d4b687844f61" /></Relationships>
</file>