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65dd67726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FAMILIEHOLDING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FAMILIEHOLDING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c142bd5c843a9"/>
      <w:footerReference xmlns:r="http://schemas.openxmlformats.org/officeDocument/2006/relationships" w:type="default" r:id="R63f7e8ba1de1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FAMILIEHOLDING AS   ·   Org.nr 925 067 245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FAMILIEHOLDING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c142bd5c843a9" /><Relationship Type="http://schemas.openxmlformats.org/officeDocument/2006/relationships/footer" Target="/word/footer1.xml" Id="R63f7e8ba1de148c2" /></Relationships>
</file>