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4886f74a5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FAMILIEHOLDING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079e59bbe58d4c6c"/>
      <w:footerReference xmlns:r="http://schemas.openxmlformats.org/officeDocument/2006/relationships" w:type="default" r:id="R4215b759f488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e59bbe58d4c6c" /><Relationship Type="http://schemas.openxmlformats.org/officeDocument/2006/relationships/footer" Target="/word/footer1.xml" Id="R4215b759f4884bf3" /></Relationships>
</file>