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19f083ce1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AUTOEXEC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3b9a7a5aef9f4ca8"/>
      <w:footerReference xmlns:r="http://schemas.openxmlformats.org/officeDocument/2006/relationships" w:type="default" r:id="Re04a71390e10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a7a5aef9f4ca8" /><Relationship Type="http://schemas.openxmlformats.org/officeDocument/2006/relationships/footer" Target="/word/footer1.xml" Id="Re04a71390e104528" /></Relationships>
</file>