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aa15b00fd44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MALIK HOLDINGS AS</w:t>
      </w:r>
    </w:p>
    <w:sectPr>
      <w:headerReference xmlns:r="http://schemas.openxmlformats.org/officeDocument/2006/relationships" w:type="default" r:id="R6b0cc3c7d1d7446c"/>
      <w:footerReference xmlns:r="http://schemas.openxmlformats.org/officeDocument/2006/relationships" w:type="default" r:id="R5f90e572a621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MALIK HOLDINGS AS   ·   Org.nr 925 099 708   ·   c/o Subhan Malik, Risabergstien 7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cc3c7d1d7446c" /><Relationship Type="http://schemas.openxmlformats.org/officeDocument/2006/relationships/footer" Target="/word/footer1.xml" Id="R5f90e572a6214b04" /></Relationships>
</file>